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528" w:rsidRDefault="009F1528" w:rsidP="009F1528">
      <w:pPr>
        <w:pStyle w:val="3"/>
      </w:pPr>
      <w:r>
        <w:t>Администрация муниципального образования «Город Астрахань»</w:t>
      </w:r>
    </w:p>
    <w:p w:rsidR="00613A4F" w:rsidRDefault="009F1528" w:rsidP="009F1528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9F1528" w:rsidRDefault="009F1528" w:rsidP="009F1528">
      <w:pPr>
        <w:pStyle w:val="3"/>
      </w:pPr>
      <w:r>
        <w:t>02 мая 2023 года № 86</w:t>
      </w:r>
    </w:p>
    <w:p w:rsidR="009F1528" w:rsidRDefault="009F1528" w:rsidP="009F1528">
      <w:pPr>
        <w:pStyle w:val="3"/>
      </w:pPr>
      <w:r>
        <w:t>«О внесении изменений в постановление</w:t>
      </w:r>
    </w:p>
    <w:p w:rsidR="009F1528" w:rsidRDefault="009F1528" w:rsidP="009F1528">
      <w:pPr>
        <w:pStyle w:val="3"/>
      </w:pPr>
      <w:r>
        <w:t>администрации муниципального образования</w:t>
      </w:r>
    </w:p>
    <w:p w:rsidR="009F1528" w:rsidRDefault="009F1528" w:rsidP="009F1528">
      <w:pPr>
        <w:pStyle w:val="3"/>
      </w:pPr>
      <w:r>
        <w:t>«Город Астрахань» от 07.02.2020 № 21»</w:t>
      </w:r>
    </w:p>
    <w:p w:rsidR="009F1528" w:rsidRDefault="009F1528" w:rsidP="009F1528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</w:t>
      </w:r>
      <w:proofErr w:type="gramStart"/>
      <w:r>
        <w:t xml:space="preserve">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</w:t>
      </w:r>
      <w:r>
        <w:rPr>
          <w:spacing w:val="0"/>
        </w:rPr>
        <w:t>№ 2300-р, от 11.07.2018 № 3026-р, от 08.05.2019 № 1263-р, от 04.06.2019 № 1453-р,</w:t>
      </w:r>
      <w:r>
        <w:t xml:space="preserve"> от</w:t>
      </w:r>
      <w:proofErr w:type="gramEnd"/>
      <w:r>
        <w:t xml:space="preserve">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9F1528" w:rsidRDefault="009F1528" w:rsidP="009F1528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07.02.2020 № 21 «Об утверждении муниципальной программы муниципального образования «Город Астрахань» «Развитие физической культуры и спорта на территории города Астрахани» (далее - Программа) с изменениями, внесенными постановлениями администрации муниципального образования «Город Астрахань» от 26.02.2021 № 62, от 29.06.2022 № 150, следующие изменения: изложив Программу в новой редакции согласно приложению к настоящему постановлению администрации муниципального образования</w:t>
      </w:r>
      <w:proofErr w:type="gramEnd"/>
      <w:r>
        <w:t xml:space="preserve"> «Городской округ город Астрахань».</w:t>
      </w:r>
    </w:p>
    <w:p w:rsidR="009F1528" w:rsidRDefault="009F1528" w:rsidP="009F1528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9F1528" w:rsidRDefault="009F1528" w:rsidP="009F1528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F1528" w:rsidRDefault="009F1528" w:rsidP="009F1528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 Астрахань».</w:t>
      </w:r>
    </w:p>
    <w:p w:rsidR="009F1528" w:rsidRDefault="009F1528" w:rsidP="009F1528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9F1528" w:rsidRDefault="009F1528" w:rsidP="009F1528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F1528" w:rsidRDefault="009F1528" w:rsidP="009F1528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нормативно-правовых актов в установленный законом срок.</w:t>
      </w:r>
    </w:p>
    <w:p w:rsidR="009F1528" w:rsidRDefault="009F1528" w:rsidP="009F1528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F1528" w:rsidRDefault="009F1528" w:rsidP="009F1528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9F1528" w:rsidRDefault="009F1528" w:rsidP="009F1528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9F1528" w:rsidRDefault="009F1528" w:rsidP="009F1528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9F1528" w:rsidRDefault="009F1528" w:rsidP="009F1528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741931"/>
    <w:sectPr w:rsidR="00FF4A14" w:rsidSect="009F152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528"/>
    <w:rsid w:val="00613A4F"/>
    <w:rsid w:val="00741931"/>
    <w:rsid w:val="008505A8"/>
    <w:rsid w:val="009F1528"/>
    <w:rsid w:val="00A56E3A"/>
    <w:rsid w:val="00D3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1528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1528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1528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1528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2023-05-12T07:19:00Z</dcterms:created>
  <dcterms:modified xsi:type="dcterms:W3CDTF">2023-05-12T07:22:00Z</dcterms:modified>
</cp:coreProperties>
</file>